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F02" w:rsidRPr="00780249" w:rsidRDefault="00780249">
      <w:pPr>
        <w:rPr>
          <w:rFonts w:ascii="Calibri Light" w:hAnsi="Calibri Light" w:cs="Helvetica"/>
          <w:b/>
          <w:bCs/>
          <w:color w:val="333333"/>
          <w:sz w:val="28"/>
          <w:szCs w:val="28"/>
          <w:lang w:val="en"/>
        </w:rPr>
      </w:pPr>
      <w:r w:rsidRPr="00780249">
        <w:rPr>
          <w:rFonts w:ascii="Calibri Light" w:hAnsi="Calibri Light" w:cs="Helvetica"/>
          <w:b/>
          <w:bCs/>
          <w:color w:val="333333"/>
          <w:sz w:val="28"/>
          <w:szCs w:val="28"/>
          <w:lang w:val="en"/>
        </w:rPr>
        <w:t>SEAVIN INC. VOLUNTARILY RECALLS SELECT BOTTLES OF LAKERIDGE AND SAN SEBASTIAN WINES</w:t>
      </w:r>
    </w:p>
    <w:p w:rsidR="0028159E" w:rsidRDefault="00780249" w:rsidP="00780249">
      <w:pPr>
        <w:rPr>
          <w:rFonts w:ascii="Calibri Light" w:hAnsi="Calibri Light" w:cs="Helvetica"/>
          <w:bCs/>
          <w:color w:val="333333"/>
          <w:lang w:val="en"/>
        </w:rPr>
      </w:pPr>
      <w:r w:rsidRPr="00780249">
        <w:rPr>
          <w:rFonts w:ascii="Calibri Light" w:hAnsi="Calibri Light" w:cs="Helvetica"/>
          <w:bCs/>
          <w:color w:val="333333"/>
          <w:lang w:val="en"/>
        </w:rPr>
        <w:t xml:space="preserve">Seavin Incorporated (“Seavin”), doing business as Lakeridge Winery and Vineyards and also as San Sebastian Winery, announced a voluntary recall of select packages </w:t>
      </w:r>
      <w:r w:rsidR="0062691F">
        <w:rPr>
          <w:rFonts w:ascii="Calibri Light" w:hAnsi="Calibri Light" w:cs="Helvetica"/>
          <w:bCs/>
          <w:color w:val="333333"/>
          <w:lang w:val="en"/>
        </w:rPr>
        <w:t>(</w:t>
      </w:r>
      <w:r w:rsidR="0062691F" w:rsidRPr="0062691F">
        <w:rPr>
          <w:rFonts w:ascii="Calibri Light" w:hAnsi="Calibri Light" w:cs="Helvetica"/>
          <w:bCs/>
          <w:color w:val="333333"/>
          <w:lang w:val="en"/>
        </w:rPr>
        <w:t>Lakeridge Winery Southern Red, Southern White, and Cabernet Sauvignon, and San Sebastian Winery Vintners Red and Vintners White</w:t>
      </w:r>
      <w:r w:rsidR="0062691F">
        <w:rPr>
          <w:rFonts w:ascii="Calibri Light" w:hAnsi="Calibri Light" w:cs="Helvetica"/>
          <w:bCs/>
          <w:color w:val="333333"/>
          <w:lang w:val="en"/>
        </w:rPr>
        <w:t>)</w:t>
      </w:r>
      <w:r w:rsidR="0062691F" w:rsidRPr="0062691F">
        <w:rPr>
          <w:rFonts w:ascii="Calibri Light" w:hAnsi="Calibri Light" w:cs="Helvetica"/>
          <w:bCs/>
          <w:color w:val="333333"/>
          <w:lang w:val="en"/>
        </w:rPr>
        <w:t xml:space="preserve"> </w:t>
      </w:r>
      <w:r w:rsidRPr="00780249">
        <w:rPr>
          <w:rFonts w:ascii="Calibri Light" w:hAnsi="Calibri Light" w:cs="Helvetica"/>
          <w:bCs/>
          <w:color w:val="333333"/>
          <w:lang w:val="en"/>
        </w:rPr>
        <w:t xml:space="preserve">containing 750 milliliter glass bottles of its wines which may contain small grains or bits of glass. </w:t>
      </w:r>
      <w:r w:rsidR="0028159E">
        <w:rPr>
          <w:rFonts w:ascii="Calibri Light" w:hAnsi="Calibri Light" w:cs="Helvetica"/>
          <w:bCs/>
          <w:color w:val="333333"/>
          <w:lang w:val="en"/>
        </w:rPr>
        <w:t xml:space="preserve"> </w:t>
      </w:r>
      <w:r w:rsidR="0028159E" w:rsidRPr="0028159E">
        <w:rPr>
          <w:rFonts w:ascii="Calibri Light" w:hAnsi="Calibri Light" w:cs="Helvetica"/>
          <w:bCs/>
          <w:color w:val="333333"/>
          <w:lang w:val="en"/>
        </w:rPr>
        <w:t xml:space="preserve">The presence of small bits of glass in a wine bottle could pose a health risk to the consumer </w:t>
      </w:r>
      <w:r w:rsidR="005C5065">
        <w:rPr>
          <w:rFonts w:ascii="Calibri Light" w:hAnsi="Calibri Light" w:cs="Helvetica"/>
          <w:bCs/>
          <w:color w:val="333333"/>
          <w:lang w:val="en"/>
        </w:rPr>
        <w:t xml:space="preserve">under certain circumstances.  </w:t>
      </w:r>
      <w:r w:rsidR="0028159E" w:rsidRPr="0028159E">
        <w:rPr>
          <w:rFonts w:ascii="Calibri Light" w:hAnsi="Calibri Light" w:cs="Helvetica"/>
          <w:bCs/>
          <w:color w:val="333333"/>
          <w:lang w:val="en"/>
        </w:rPr>
        <w:t>While the possibility of injury to an individual consumer is very low, people who bite or swallow a glass fragment possibly could incur injury.</w:t>
      </w:r>
    </w:p>
    <w:p w:rsidR="00780249" w:rsidRPr="00780249" w:rsidRDefault="00780249" w:rsidP="00780249">
      <w:pPr>
        <w:rPr>
          <w:rFonts w:ascii="Calibri Light" w:hAnsi="Calibri Light" w:cs="Helvetica"/>
          <w:bCs/>
          <w:color w:val="333333"/>
          <w:lang w:val="en"/>
        </w:rPr>
      </w:pPr>
      <w:r w:rsidRPr="00780249">
        <w:rPr>
          <w:rFonts w:ascii="Calibri Light" w:hAnsi="Calibri Light" w:cs="Helvetica"/>
          <w:bCs/>
          <w:color w:val="333333"/>
          <w:lang w:val="en"/>
        </w:rPr>
        <w:t xml:space="preserve">The precautionary recall comes after the third-party manufacturer of Seavin’s wine bottles, Owens International, concluded testing related to its production methods. </w:t>
      </w:r>
      <w:r w:rsidR="0028159E">
        <w:rPr>
          <w:rFonts w:ascii="Calibri Light" w:hAnsi="Calibri Light" w:cs="Helvetica"/>
          <w:bCs/>
          <w:color w:val="333333"/>
          <w:lang w:val="en"/>
        </w:rPr>
        <w:t xml:space="preserve"> </w:t>
      </w:r>
      <w:r w:rsidRPr="00780249">
        <w:rPr>
          <w:rFonts w:ascii="Calibri Light" w:hAnsi="Calibri Light" w:cs="Helvetica"/>
          <w:bCs/>
          <w:color w:val="333333"/>
          <w:lang w:val="en"/>
        </w:rPr>
        <w:t>That testing focused on a manufacturing defect impacting glass bottles utilized by Seavin in certain Lakeridge and San Sebastian production runs.</w:t>
      </w:r>
    </w:p>
    <w:p w:rsidR="00780249" w:rsidRDefault="00780249" w:rsidP="00780249">
      <w:pPr>
        <w:rPr>
          <w:rFonts w:ascii="Calibri Light" w:hAnsi="Calibri Light" w:cs="Helvetica"/>
          <w:bCs/>
          <w:color w:val="333333"/>
          <w:lang w:val="en"/>
        </w:rPr>
      </w:pPr>
      <w:r w:rsidRPr="00780249">
        <w:rPr>
          <w:rFonts w:ascii="Calibri Light" w:hAnsi="Calibri Light" w:cs="Helvetica"/>
          <w:bCs/>
          <w:color w:val="333333"/>
          <w:lang w:val="en"/>
        </w:rPr>
        <w:t xml:space="preserve">A representative of Owens International involved in the investigation of the defective bottles indicated to Seavin that the number of bottles from its plant actually containing pieces of glass is numerically insignificant, and that the risk to the public is extremely small. </w:t>
      </w:r>
      <w:r w:rsidR="0028159E">
        <w:rPr>
          <w:rFonts w:ascii="Calibri Light" w:hAnsi="Calibri Light" w:cs="Helvetica"/>
          <w:bCs/>
          <w:color w:val="333333"/>
          <w:lang w:val="en"/>
        </w:rPr>
        <w:t xml:space="preserve"> </w:t>
      </w:r>
      <w:r w:rsidRPr="00780249">
        <w:rPr>
          <w:rFonts w:ascii="Calibri Light" w:hAnsi="Calibri Light" w:cs="Helvetica"/>
          <w:bCs/>
          <w:color w:val="333333"/>
          <w:lang w:val="en"/>
        </w:rPr>
        <w:t>Nevertheless, Seavin is voluntarily recalling certain of its Lakeridge and San Sebastian wines in the quantities identified below in an abundance of caution, to safeguard its consumers and the public at large.</w:t>
      </w:r>
    </w:p>
    <w:p w:rsidR="001D4277" w:rsidRPr="001D4277" w:rsidRDefault="001D4277" w:rsidP="001D4277">
      <w:pPr>
        <w:rPr>
          <w:rFonts w:ascii="Calibri Light" w:hAnsi="Calibri Light" w:cs="Helvetica"/>
          <w:bCs/>
          <w:color w:val="333333"/>
          <w:lang w:val="en"/>
        </w:rPr>
      </w:pPr>
      <w:r w:rsidRPr="001D4277">
        <w:rPr>
          <w:rFonts w:ascii="Calibri Light" w:hAnsi="Calibri Light" w:cs="Helvetica"/>
          <w:bCs/>
          <w:color w:val="333333"/>
          <w:lang w:val="en"/>
        </w:rPr>
        <w:t xml:space="preserve">Consumers who have purchased Lakeridge and/or San Sebastian wines in the bottles identified </w:t>
      </w:r>
      <w:r w:rsidR="0028159E">
        <w:rPr>
          <w:rFonts w:ascii="Calibri Light" w:hAnsi="Calibri Light" w:cs="Helvetica"/>
          <w:bCs/>
          <w:color w:val="333333"/>
          <w:lang w:val="en"/>
        </w:rPr>
        <w:t>below</w:t>
      </w:r>
      <w:r w:rsidRPr="001D4277">
        <w:rPr>
          <w:rFonts w:ascii="Calibri Light" w:hAnsi="Calibri Light" w:cs="Helvetica"/>
          <w:bCs/>
          <w:color w:val="333333"/>
          <w:lang w:val="en"/>
        </w:rPr>
        <w:t xml:space="preserve"> are being advised not to drink the wine, and to dispose of the product. </w:t>
      </w:r>
      <w:r w:rsidR="0028159E">
        <w:rPr>
          <w:rFonts w:ascii="Calibri Light" w:hAnsi="Calibri Light" w:cs="Helvetica"/>
          <w:bCs/>
          <w:color w:val="333333"/>
          <w:lang w:val="en"/>
        </w:rPr>
        <w:t xml:space="preserve"> </w:t>
      </w:r>
      <w:r w:rsidRPr="001D4277">
        <w:rPr>
          <w:rFonts w:ascii="Calibri Light" w:hAnsi="Calibri Light" w:cs="Helvetica"/>
          <w:bCs/>
          <w:color w:val="333333"/>
          <w:lang w:val="en"/>
        </w:rPr>
        <w:t xml:space="preserve">Seavin will issue a full refund on potentially affected product with reasonable proof of purchase. </w:t>
      </w:r>
      <w:r w:rsidR="0028159E">
        <w:rPr>
          <w:rFonts w:ascii="Calibri Light" w:hAnsi="Calibri Light" w:cs="Helvetica"/>
          <w:bCs/>
          <w:color w:val="333333"/>
          <w:lang w:val="en"/>
        </w:rPr>
        <w:t xml:space="preserve"> </w:t>
      </w:r>
      <w:r w:rsidRPr="001D4277">
        <w:rPr>
          <w:rFonts w:ascii="Calibri Light" w:hAnsi="Calibri Light" w:cs="Helvetica"/>
          <w:bCs/>
          <w:color w:val="333333"/>
          <w:lang w:val="en"/>
        </w:rPr>
        <w:t xml:space="preserve">Seavin has received no reports of any consumer injury associated with the wines subject to this voluntary recall. </w:t>
      </w:r>
      <w:r w:rsidR="0062691F">
        <w:rPr>
          <w:rFonts w:ascii="Calibri Light" w:hAnsi="Calibri Light" w:cs="Helvetica"/>
          <w:bCs/>
          <w:color w:val="333333"/>
          <w:lang w:val="en"/>
        </w:rPr>
        <w:t xml:space="preserve"> </w:t>
      </w:r>
    </w:p>
    <w:p w:rsidR="005C5065" w:rsidRDefault="00780249" w:rsidP="00780249">
      <w:pPr>
        <w:rPr>
          <w:rFonts w:ascii="Calibri Light" w:hAnsi="Calibri Light" w:cs="Helvetica"/>
          <w:bCs/>
          <w:color w:val="333333"/>
          <w:lang w:val="en"/>
        </w:rPr>
      </w:pPr>
      <w:r w:rsidRPr="0062691F">
        <w:rPr>
          <w:rFonts w:ascii="Calibri Light" w:hAnsi="Calibri Light" w:cs="Helvetica"/>
          <w:b/>
          <w:bCs/>
          <w:color w:val="333333"/>
          <w:lang w:val="en"/>
        </w:rPr>
        <w:t>Affected Product:</w:t>
      </w:r>
      <w:r w:rsidR="00B70B31">
        <w:rPr>
          <w:rFonts w:ascii="Calibri Light" w:hAnsi="Calibri Light" w:cs="Helvetica"/>
          <w:bCs/>
          <w:color w:val="333333"/>
          <w:lang w:val="en"/>
        </w:rPr>
        <w:t xml:space="preserve">  </w:t>
      </w:r>
    </w:p>
    <w:p w:rsidR="00B70B31" w:rsidRDefault="005C5065" w:rsidP="00780249">
      <w:pPr>
        <w:rPr>
          <w:rFonts w:ascii="Calibri Light" w:hAnsi="Calibri Light" w:cs="Helvetica"/>
          <w:bCs/>
          <w:color w:val="333333"/>
          <w:lang w:val="en"/>
        </w:rPr>
      </w:pPr>
      <w:r>
        <w:rPr>
          <w:rFonts w:ascii="Calibri Light" w:hAnsi="Calibri Light" w:cs="Helvetica"/>
          <w:bCs/>
          <w:color w:val="333333"/>
          <w:lang w:val="en"/>
        </w:rPr>
        <w:t>Seavin Incorporated (“Seavin”)/Lakeridge Winery and Vineyards/</w:t>
      </w:r>
      <w:r w:rsidRPr="005C5065">
        <w:rPr>
          <w:rFonts w:ascii="Calibri Light" w:hAnsi="Calibri Light" w:cs="Helvetica"/>
          <w:bCs/>
          <w:color w:val="333333"/>
          <w:lang w:val="en"/>
        </w:rPr>
        <w:t xml:space="preserve">San Sebastian Winery </w:t>
      </w:r>
      <w:r>
        <w:rPr>
          <w:rFonts w:ascii="Calibri Light" w:hAnsi="Calibri Light" w:cs="Helvetica"/>
          <w:bCs/>
          <w:color w:val="333333"/>
          <w:lang w:val="en"/>
        </w:rPr>
        <w:t xml:space="preserve">(Size </w:t>
      </w:r>
      <w:r w:rsidR="00B70B31" w:rsidRPr="00B70B31">
        <w:rPr>
          <w:rFonts w:ascii="Calibri Light" w:hAnsi="Calibri Light" w:cs="Helvetica"/>
          <w:bCs/>
          <w:color w:val="333333"/>
          <w:lang w:val="en"/>
        </w:rPr>
        <w:t>750 milliliter glass bottles</w:t>
      </w:r>
      <w:r>
        <w:rPr>
          <w:rFonts w:ascii="Calibri Light" w:hAnsi="Calibri Light" w:cs="Helvetica"/>
          <w:bCs/>
          <w:color w:val="333333"/>
          <w:lang w:val="en"/>
        </w:rPr>
        <w:t>)</w:t>
      </w:r>
    </w:p>
    <w:tbl>
      <w:tblPr>
        <w:tblStyle w:val="TableGrid"/>
        <w:tblW w:w="0" w:type="auto"/>
        <w:tblLook w:val="04A0" w:firstRow="1" w:lastRow="0" w:firstColumn="1" w:lastColumn="0" w:noHBand="0" w:noVBand="1"/>
      </w:tblPr>
      <w:tblGrid>
        <w:gridCol w:w="3108"/>
        <w:gridCol w:w="3117"/>
        <w:gridCol w:w="3125"/>
      </w:tblGrid>
      <w:tr w:rsidR="0028159E" w:rsidTr="0028159E">
        <w:tc>
          <w:tcPr>
            <w:tcW w:w="3192" w:type="dxa"/>
          </w:tcPr>
          <w:p w:rsidR="0028159E" w:rsidRPr="00B70B31" w:rsidRDefault="002E7FAF" w:rsidP="00780249">
            <w:pPr>
              <w:rPr>
                <w:rFonts w:ascii="Calibri Light" w:hAnsi="Calibri Light" w:cs="Helvetica"/>
                <w:b/>
                <w:bCs/>
                <w:color w:val="333333"/>
                <w:lang w:val="en"/>
              </w:rPr>
            </w:pPr>
            <w:r w:rsidRPr="002E7FAF">
              <w:rPr>
                <w:rFonts w:ascii="Calibri Light" w:hAnsi="Calibri Light" w:cs="Helvetica"/>
                <w:b/>
                <w:bCs/>
                <w:color w:val="333333"/>
                <w:lang w:val="en"/>
              </w:rPr>
              <w:t>Product Name</w:t>
            </w:r>
          </w:p>
        </w:tc>
        <w:tc>
          <w:tcPr>
            <w:tcW w:w="3192" w:type="dxa"/>
          </w:tcPr>
          <w:p w:rsidR="0028159E" w:rsidRPr="00B70B31" w:rsidRDefault="0028159E" w:rsidP="00780249">
            <w:pPr>
              <w:rPr>
                <w:rFonts w:ascii="Calibri Light" w:hAnsi="Calibri Light" w:cs="Helvetica"/>
                <w:b/>
                <w:bCs/>
                <w:color w:val="333333"/>
                <w:lang w:val="en"/>
              </w:rPr>
            </w:pPr>
            <w:r w:rsidRPr="00B70B31">
              <w:rPr>
                <w:rFonts w:ascii="Calibri Light" w:hAnsi="Calibri Light" w:cs="Helvetica"/>
                <w:b/>
                <w:bCs/>
                <w:color w:val="333333"/>
                <w:lang w:val="en"/>
              </w:rPr>
              <w:t>UPC</w:t>
            </w:r>
          </w:p>
        </w:tc>
        <w:tc>
          <w:tcPr>
            <w:tcW w:w="3192" w:type="dxa"/>
          </w:tcPr>
          <w:p w:rsidR="0028159E" w:rsidRPr="00B70B31" w:rsidRDefault="00D328CE" w:rsidP="00780249">
            <w:pPr>
              <w:rPr>
                <w:rFonts w:ascii="Calibri Light" w:hAnsi="Calibri Light" w:cs="Helvetica"/>
                <w:b/>
                <w:bCs/>
                <w:color w:val="333333"/>
                <w:lang w:val="en"/>
              </w:rPr>
            </w:pPr>
            <w:r>
              <w:rPr>
                <w:rFonts w:ascii="Calibri Light" w:hAnsi="Calibri Light" w:cs="Helvetica"/>
                <w:b/>
                <w:bCs/>
                <w:color w:val="333333"/>
                <w:lang w:val="en"/>
              </w:rPr>
              <w:t>Manufacturing Code D</w:t>
            </w:r>
            <w:r w:rsidRPr="00D328CE">
              <w:rPr>
                <w:rFonts w:ascii="Calibri Light" w:hAnsi="Calibri Light" w:cs="Helvetica"/>
                <w:b/>
                <w:bCs/>
                <w:color w:val="333333"/>
                <w:lang w:val="en"/>
              </w:rPr>
              <w:t>ate</w:t>
            </w:r>
          </w:p>
        </w:tc>
      </w:tr>
      <w:tr w:rsidR="0028159E" w:rsidTr="0028159E">
        <w:tc>
          <w:tcPr>
            <w:tcW w:w="3192" w:type="dxa"/>
          </w:tcPr>
          <w:p w:rsidR="0028159E" w:rsidRDefault="00B70B31" w:rsidP="00780249">
            <w:pPr>
              <w:rPr>
                <w:rFonts w:ascii="Calibri Light" w:hAnsi="Calibri Light" w:cs="Helvetica"/>
                <w:bCs/>
                <w:color w:val="333333"/>
                <w:lang w:val="en"/>
              </w:rPr>
            </w:pPr>
            <w:r w:rsidRPr="00B70B31">
              <w:rPr>
                <w:rFonts w:ascii="Calibri Light" w:hAnsi="Calibri Light" w:cs="Helvetica"/>
                <w:bCs/>
                <w:color w:val="333333"/>
                <w:lang w:val="en"/>
              </w:rPr>
              <w:t>San Sebastian Castillo Red</w:t>
            </w:r>
          </w:p>
        </w:tc>
        <w:tc>
          <w:tcPr>
            <w:tcW w:w="3192" w:type="dxa"/>
          </w:tcPr>
          <w:p w:rsidR="0028159E" w:rsidRDefault="00B70B31" w:rsidP="00780249">
            <w:pPr>
              <w:rPr>
                <w:rFonts w:ascii="Calibri Light" w:hAnsi="Calibri Light" w:cs="Helvetica"/>
                <w:bCs/>
                <w:color w:val="333333"/>
                <w:lang w:val="en"/>
              </w:rPr>
            </w:pPr>
            <w:r w:rsidRPr="00B70B31">
              <w:rPr>
                <w:rFonts w:ascii="Calibri Light" w:hAnsi="Calibri Light" w:cs="Helvetica"/>
                <w:bCs/>
                <w:color w:val="333333"/>
                <w:lang w:val="en"/>
              </w:rPr>
              <w:t>8483340310</w:t>
            </w:r>
          </w:p>
        </w:tc>
        <w:tc>
          <w:tcPr>
            <w:tcW w:w="3192" w:type="dxa"/>
          </w:tcPr>
          <w:p w:rsidR="0028159E" w:rsidRDefault="00B70B31" w:rsidP="00780249">
            <w:pPr>
              <w:rPr>
                <w:rFonts w:ascii="Calibri Light" w:hAnsi="Calibri Light" w:cs="Helvetica"/>
                <w:bCs/>
                <w:color w:val="333333"/>
                <w:lang w:val="en"/>
              </w:rPr>
            </w:pPr>
            <w:r w:rsidRPr="00B70B31">
              <w:rPr>
                <w:rFonts w:ascii="Calibri Light" w:hAnsi="Calibri Light" w:cs="Helvetica"/>
                <w:bCs/>
                <w:color w:val="333333"/>
                <w:lang w:val="en"/>
              </w:rPr>
              <w:t>052317-2</w:t>
            </w:r>
          </w:p>
        </w:tc>
      </w:tr>
      <w:tr w:rsidR="0028159E" w:rsidTr="0028159E">
        <w:tc>
          <w:tcPr>
            <w:tcW w:w="3192" w:type="dxa"/>
          </w:tcPr>
          <w:p w:rsidR="0028159E" w:rsidRDefault="00B70B31" w:rsidP="00780249">
            <w:pPr>
              <w:rPr>
                <w:rFonts w:ascii="Calibri Light" w:hAnsi="Calibri Light" w:cs="Helvetica"/>
                <w:bCs/>
                <w:color w:val="333333"/>
                <w:lang w:val="en"/>
              </w:rPr>
            </w:pPr>
            <w:r w:rsidRPr="00B70B31">
              <w:rPr>
                <w:rFonts w:ascii="Calibri Light" w:hAnsi="Calibri Light" w:cs="Helvetica"/>
                <w:bCs/>
                <w:color w:val="333333"/>
                <w:lang w:val="en"/>
              </w:rPr>
              <w:t>Lakeridge Southern Red</w:t>
            </w:r>
          </w:p>
        </w:tc>
        <w:tc>
          <w:tcPr>
            <w:tcW w:w="3192" w:type="dxa"/>
          </w:tcPr>
          <w:p w:rsidR="0028159E" w:rsidRDefault="00B70B31" w:rsidP="00780249">
            <w:pPr>
              <w:rPr>
                <w:rFonts w:ascii="Calibri Light" w:hAnsi="Calibri Light" w:cs="Helvetica"/>
                <w:bCs/>
                <w:color w:val="333333"/>
                <w:lang w:val="en"/>
              </w:rPr>
            </w:pPr>
            <w:r w:rsidRPr="00B70B31">
              <w:rPr>
                <w:rFonts w:ascii="Calibri Light" w:hAnsi="Calibri Light" w:cs="Helvetica"/>
                <w:bCs/>
                <w:color w:val="333333"/>
                <w:lang w:val="en"/>
              </w:rPr>
              <w:t>8483313510</w:t>
            </w:r>
          </w:p>
        </w:tc>
        <w:tc>
          <w:tcPr>
            <w:tcW w:w="3192" w:type="dxa"/>
          </w:tcPr>
          <w:p w:rsidR="0028159E" w:rsidRDefault="00B70B31" w:rsidP="00780249">
            <w:pPr>
              <w:rPr>
                <w:rFonts w:ascii="Calibri Light" w:hAnsi="Calibri Light" w:cs="Helvetica"/>
                <w:bCs/>
                <w:color w:val="333333"/>
                <w:lang w:val="en"/>
              </w:rPr>
            </w:pPr>
            <w:r w:rsidRPr="00B70B31">
              <w:rPr>
                <w:rFonts w:ascii="Calibri Light" w:hAnsi="Calibri Light" w:cs="Helvetica"/>
                <w:bCs/>
                <w:color w:val="333333"/>
                <w:lang w:val="en"/>
              </w:rPr>
              <w:t>030117 030217 030617 030717 030917 031317 031417 031517 042617 042617-2 052417</w:t>
            </w:r>
          </w:p>
        </w:tc>
      </w:tr>
      <w:tr w:rsidR="0028159E" w:rsidTr="0028159E">
        <w:tc>
          <w:tcPr>
            <w:tcW w:w="3192" w:type="dxa"/>
          </w:tcPr>
          <w:p w:rsidR="0028159E" w:rsidRDefault="00D328CE" w:rsidP="00780249">
            <w:pPr>
              <w:rPr>
                <w:rFonts w:ascii="Calibri Light" w:hAnsi="Calibri Light" w:cs="Helvetica"/>
                <w:bCs/>
                <w:color w:val="333333"/>
                <w:lang w:val="en"/>
              </w:rPr>
            </w:pPr>
            <w:r w:rsidRPr="00D328CE">
              <w:rPr>
                <w:rFonts w:ascii="Calibri Light" w:hAnsi="Calibri Light" w:cs="Helvetica"/>
                <w:bCs/>
                <w:color w:val="333333"/>
                <w:lang w:val="en"/>
              </w:rPr>
              <w:t>San Sebastian Vintners Red</w:t>
            </w:r>
          </w:p>
        </w:tc>
        <w:tc>
          <w:tcPr>
            <w:tcW w:w="3192" w:type="dxa"/>
          </w:tcPr>
          <w:p w:rsidR="0028159E" w:rsidRDefault="00D328CE" w:rsidP="00780249">
            <w:pPr>
              <w:rPr>
                <w:rFonts w:ascii="Calibri Light" w:hAnsi="Calibri Light" w:cs="Helvetica"/>
                <w:bCs/>
                <w:color w:val="333333"/>
                <w:lang w:val="en"/>
              </w:rPr>
            </w:pPr>
            <w:r w:rsidRPr="00D328CE">
              <w:rPr>
                <w:rFonts w:ascii="Calibri Light" w:hAnsi="Calibri Light" w:cs="Helvetica"/>
                <w:bCs/>
                <w:color w:val="333333"/>
                <w:lang w:val="en"/>
              </w:rPr>
              <w:t>8483343110</w:t>
            </w:r>
          </w:p>
        </w:tc>
        <w:tc>
          <w:tcPr>
            <w:tcW w:w="3192" w:type="dxa"/>
          </w:tcPr>
          <w:p w:rsidR="0028159E" w:rsidRDefault="00D328CE" w:rsidP="00780249">
            <w:pPr>
              <w:rPr>
                <w:rFonts w:ascii="Calibri Light" w:hAnsi="Calibri Light" w:cs="Helvetica"/>
                <w:bCs/>
                <w:color w:val="333333"/>
                <w:lang w:val="en"/>
              </w:rPr>
            </w:pPr>
            <w:r w:rsidRPr="00D328CE">
              <w:rPr>
                <w:rFonts w:ascii="Calibri Light" w:hAnsi="Calibri Light" w:cs="Helvetica"/>
                <w:bCs/>
                <w:color w:val="333333"/>
                <w:lang w:val="en"/>
              </w:rPr>
              <w:t>022117 022217 022317 022717 022817 031517-2 041917-2 070617</w:t>
            </w:r>
          </w:p>
        </w:tc>
      </w:tr>
      <w:tr w:rsidR="0028159E" w:rsidTr="0028159E">
        <w:tc>
          <w:tcPr>
            <w:tcW w:w="3192" w:type="dxa"/>
          </w:tcPr>
          <w:p w:rsidR="0028159E" w:rsidRDefault="00D328CE" w:rsidP="00780249">
            <w:pPr>
              <w:rPr>
                <w:rFonts w:ascii="Calibri Light" w:hAnsi="Calibri Light" w:cs="Helvetica"/>
                <w:bCs/>
                <w:color w:val="333333"/>
                <w:lang w:val="en"/>
              </w:rPr>
            </w:pPr>
            <w:r w:rsidRPr="00D328CE">
              <w:rPr>
                <w:rFonts w:ascii="Calibri Light" w:hAnsi="Calibri Light" w:cs="Helvetica"/>
                <w:bCs/>
                <w:color w:val="333333"/>
                <w:lang w:val="en"/>
              </w:rPr>
              <w:t>San Sebastian Vintners White</w:t>
            </w:r>
          </w:p>
        </w:tc>
        <w:tc>
          <w:tcPr>
            <w:tcW w:w="3192" w:type="dxa"/>
          </w:tcPr>
          <w:p w:rsidR="0028159E" w:rsidRDefault="00D328CE" w:rsidP="00780249">
            <w:pPr>
              <w:rPr>
                <w:rFonts w:ascii="Calibri Light" w:hAnsi="Calibri Light" w:cs="Helvetica"/>
                <w:bCs/>
                <w:color w:val="333333"/>
                <w:lang w:val="en"/>
              </w:rPr>
            </w:pPr>
            <w:r w:rsidRPr="00D328CE">
              <w:rPr>
                <w:rFonts w:ascii="Calibri Light" w:hAnsi="Calibri Light" w:cs="Helvetica"/>
                <w:bCs/>
                <w:color w:val="333333"/>
                <w:lang w:val="en"/>
              </w:rPr>
              <w:t>8483341110</w:t>
            </w:r>
          </w:p>
        </w:tc>
        <w:tc>
          <w:tcPr>
            <w:tcW w:w="3192" w:type="dxa"/>
          </w:tcPr>
          <w:p w:rsidR="0028159E" w:rsidRDefault="00D328CE" w:rsidP="00780249">
            <w:pPr>
              <w:rPr>
                <w:rFonts w:ascii="Calibri Light" w:hAnsi="Calibri Light" w:cs="Helvetica"/>
                <w:bCs/>
                <w:color w:val="333333"/>
                <w:lang w:val="en"/>
              </w:rPr>
            </w:pPr>
            <w:r w:rsidRPr="00D328CE">
              <w:rPr>
                <w:rFonts w:ascii="Calibri Light" w:hAnsi="Calibri Light" w:cs="Helvetica"/>
                <w:bCs/>
                <w:color w:val="333333"/>
                <w:lang w:val="en"/>
              </w:rPr>
              <w:t>030817-2 033017 040617 053117</w:t>
            </w:r>
          </w:p>
        </w:tc>
      </w:tr>
      <w:tr w:rsidR="0028159E" w:rsidTr="0028159E">
        <w:tc>
          <w:tcPr>
            <w:tcW w:w="3192" w:type="dxa"/>
          </w:tcPr>
          <w:p w:rsidR="0028159E" w:rsidRDefault="00F36662" w:rsidP="00780249">
            <w:pPr>
              <w:rPr>
                <w:rFonts w:ascii="Calibri Light" w:hAnsi="Calibri Light" w:cs="Helvetica"/>
                <w:bCs/>
                <w:color w:val="333333"/>
                <w:lang w:val="en"/>
              </w:rPr>
            </w:pPr>
            <w:r w:rsidRPr="00F36662">
              <w:rPr>
                <w:rFonts w:ascii="Calibri Light" w:hAnsi="Calibri Light" w:cs="Helvetica"/>
                <w:bCs/>
                <w:color w:val="333333"/>
                <w:lang w:val="en"/>
              </w:rPr>
              <w:t>Lakeridge Southern White</w:t>
            </w:r>
          </w:p>
        </w:tc>
        <w:tc>
          <w:tcPr>
            <w:tcW w:w="3192" w:type="dxa"/>
          </w:tcPr>
          <w:p w:rsidR="0028159E" w:rsidRDefault="00F36662" w:rsidP="00780249">
            <w:pPr>
              <w:rPr>
                <w:rFonts w:ascii="Calibri Light" w:hAnsi="Calibri Light" w:cs="Helvetica"/>
                <w:bCs/>
                <w:color w:val="333333"/>
                <w:lang w:val="en"/>
              </w:rPr>
            </w:pPr>
            <w:r w:rsidRPr="00F36662">
              <w:rPr>
                <w:rFonts w:ascii="Calibri Light" w:hAnsi="Calibri Light" w:cs="Helvetica"/>
                <w:bCs/>
                <w:color w:val="333333"/>
                <w:lang w:val="en"/>
              </w:rPr>
              <w:t>8483311510</w:t>
            </w:r>
          </w:p>
        </w:tc>
        <w:tc>
          <w:tcPr>
            <w:tcW w:w="3192" w:type="dxa"/>
          </w:tcPr>
          <w:p w:rsidR="0028159E" w:rsidRDefault="00F36662" w:rsidP="00780249">
            <w:pPr>
              <w:rPr>
                <w:rFonts w:ascii="Calibri Light" w:hAnsi="Calibri Light" w:cs="Helvetica"/>
                <w:bCs/>
                <w:color w:val="333333"/>
                <w:lang w:val="en"/>
              </w:rPr>
            </w:pPr>
            <w:r w:rsidRPr="00F36662">
              <w:rPr>
                <w:rFonts w:ascii="Calibri Light" w:hAnsi="Calibri Light" w:cs="Helvetica"/>
                <w:bCs/>
                <w:color w:val="333333"/>
                <w:lang w:val="en"/>
              </w:rPr>
              <w:t>030817 032817 032917</w:t>
            </w:r>
          </w:p>
        </w:tc>
      </w:tr>
      <w:tr w:rsidR="00F36662" w:rsidTr="0028159E">
        <w:tc>
          <w:tcPr>
            <w:tcW w:w="3192" w:type="dxa"/>
          </w:tcPr>
          <w:p w:rsidR="00F36662" w:rsidRPr="00F36662" w:rsidRDefault="00F36662" w:rsidP="00780249">
            <w:pPr>
              <w:rPr>
                <w:rFonts w:ascii="Calibri Light" w:hAnsi="Calibri Light" w:cs="Helvetica"/>
                <w:bCs/>
                <w:color w:val="333333"/>
                <w:lang w:val="en"/>
              </w:rPr>
            </w:pPr>
            <w:r w:rsidRPr="00F36662">
              <w:rPr>
                <w:rFonts w:ascii="Calibri Light" w:hAnsi="Calibri Light" w:cs="Helvetica"/>
                <w:bCs/>
                <w:color w:val="333333"/>
                <w:lang w:val="en"/>
              </w:rPr>
              <w:t>Lakeridge Cabernet Sauvignon</w:t>
            </w:r>
          </w:p>
        </w:tc>
        <w:tc>
          <w:tcPr>
            <w:tcW w:w="3192" w:type="dxa"/>
          </w:tcPr>
          <w:p w:rsidR="00F36662" w:rsidRPr="00F36662" w:rsidRDefault="00F36662" w:rsidP="00780249">
            <w:pPr>
              <w:rPr>
                <w:rFonts w:ascii="Calibri Light" w:hAnsi="Calibri Light" w:cs="Helvetica"/>
                <w:bCs/>
                <w:color w:val="333333"/>
                <w:lang w:val="en"/>
              </w:rPr>
            </w:pPr>
            <w:r w:rsidRPr="00F36662">
              <w:rPr>
                <w:rFonts w:ascii="Calibri Light" w:hAnsi="Calibri Light" w:cs="Helvetica"/>
                <w:bCs/>
                <w:color w:val="333333"/>
                <w:lang w:val="en"/>
              </w:rPr>
              <w:t>8483318210</w:t>
            </w:r>
          </w:p>
        </w:tc>
        <w:tc>
          <w:tcPr>
            <w:tcW w:w="3192" w:type="dxa"/>
          </w:tcPr>
          <w:p w:rsidR="00F36662" w:rsidRPr="00F36662" w:rsidRDefault="00F36662" w:rsidP="00780249">
            <w:pPr>
              <w:rPr>
                <w:rFonts w:ascii="Calibri Light" w:hAnsi="Calibri Light" w:cs="Helvetica"/>
                <w:bCs/>
                <w:color w:val="333333"/>
                <w:lang w:val="en"/>
              </w:rPr>
            </w:pPr>
            <w:r w:rsidRPr="00F36662">
              <w:rPr>
                <w:rFonts w:ascii="Calibri Light" w:hAnsi="Calibri Light" w:cs="Helvetica"/>
                <w:bCs/>
                <w:color w:val="333333"/>
                <w:lang w:val="en"/>
              </w:rPr>
              <w:t>052317</w:t>
            </w:r>
          </w:p>
        </w:tc>
      </w:tr>
    </w:tbl>
    <w:p w:rsidR="0028159E" w:rsidRDefault="0028159E" w:rsidP="00780249">
      <w:pPr>
        <w:rPr>
          <w:rFonts w:ascii="Calibri Light" w:hAnsi="Calibri Light" w:cs="Helvetica"/>
          <w:bCs/>
          <w:color w:val="333333"/>
          <w:lang w:val="en"/>
        </w:rPr>
      </w:pPr>
    </w:p>
    <w:p w:rsidR="0062691F" w:rsidRDefault="0062691F" w:rsidP="002E7FAF">
      <w:pPr>
        <w:rPr>
          <w:rFonts w:ascii="Calibri Light" w:hAnsi="Calibri Light" w:cs="Helvetica"/>
          <w:bCs/>
          <w:color w:val="333333"/>
          <w:lang w:val="en"/>
        </w:rPr>
      </w:pPr>
    </w:p>
    <w:p w:rsidR="002E7FAF" w:rsidRDefault="002E7FAF" w:rsidP="002E7FAF">
      <w:pPr>
        <w:rPr>
          <w:rFonts w:ascii="Calibri Light" w:hAnsi="Calibri Light" w:cs="Helvetica"/>
          <w:bCs/>
          <w:color w:val="333333"/>
          <w:lang w:val="en"/>
        </w:rPr>
      </w:pPr>
      <w:r w:rsidRPr="002E7FAF">
        <w:rPr>
          <w:rFonts w:ascii="Calibri Light" w:hAnsi="Calibri Light" w:cs="Helvetica"/>
          <w:bCs/>
          <w:color w:val="333333"/>
          <w:lang w:val="en"/>
        </w:rPr>
        <w:t>Scheid Vineyards California, Inc.</w:t>
      </w:r>
      <w:r>
        <w:rPr>
          <w:rFonts w:ascii="Calibri Light" w:hAnsi="Calibri Light" w:cs="Helvetica"/>
          <w:bCs/>
          <w:color w:val="333333"/>
          <w:lang w:val="en"/>
        </w:rPr>
        <w:t xml:space="preserve"> is recalling the below product from </w:t>
      </w:r>
      <w:r w:rsidRPr="002E7FAF">
        <w:rPr>
          <w:rFonts w:ascii="Calibri Light" w:hAnsi="Calibri Light" w:cs="Helvetica"/>
          <w:bCs/>
          <w:color w:val="333333"/>
          <w:lang w:val="en"/>
        </w:rPr>
        <w:t>Seavin, Inc. d/b/a Lakeridge Winery &amp; Vineyards</w:t>
      </w:r>
      <w:r>
        <w:rPr>
          <w:rFonts w:ascii="Calibri Light" w:hAnsi="Calibri Light" w:cs="Helvetica"/>
          <w:bCs/>
          <w:color w:val="333333"/>
          <w:lang w:val="en"/>
        </w:rPr>
        <w:t xml:space="preserve"> distributed by </w:t>
      </w:r>
      <w:r w:rsidRPr="002E7FAF">
        <w:rPr>
          <w:rFonts w:ascii="Calibri Light" w:hAnsi="Calibri Light" w:cs="Helvetica"/>
          <w:bCs/>
          <w:color w:val="333333"/>
          <w:lang w:val="en"/>
        </w:rPr>
        <w:t>Scheid Vineyards</w:t>
      </w:r>
      <w:r>
        <w:rPr>
          <w:rFonts w:ascii="Calibri Light" w:hAnsi="Calibri Light" w:cs="Helvetica"/>
          <w:bCs/>
          <w:color w:val="333333"/>
          <w:lang w:val="en"/>
        </w:rPr>
        <w:t>.</w:t>
      </w:r>
      <w:r w:rsidR="005C5065">
        <w:rPr>
          <w:rFonts w:ascii="Calibri Light" w:hAnsi="Calibri Light" w:cs="Helvetica"/>
          <w:bCs/>
          <w:color w:val="333333"/>
          <w:lang w:val="en"/>
        </w:rPr>
        <w:t xml:space="preserve"> (Size 750 milliliter glass bottles)</w:t>
      </w:r>
    </w:p>
    <w:tbl>
      <w:tblPr>
        <w:tblStyle w:val="TableGrid"/>
        <w:tblW w:w="0" w:type="auto"/>
        <w:tblLook w:val="04A0" w:firstRow="1" w:lastRow="0" w:firstColumn="1" w:lastColumn="0" w:noHBand="0" w:noVBand="1"/>
      </w:tblPr>
      <w:tblGrid>
        <w:gridCol w:w="3112"/>
        <w:gridCol w:w="3108"/>
        <w:gridCol w:w="3130"/>
      </w:tblGrid>
      <w:tr w:rsidR="002E7FAF" w:rsidTr="002E7FAF">
        <w:tc>
          <w:tcPr>
            <w:tcW w:w="3192" w:type="dxa"/>
          </w:tcPr>
          <w:p w:rsidR="002E7FAF" w:rsidRPr="002E7FAF" w:rsidRDefault="002E7FAF" w:rsidP="002E7FAF">
            <w:pPr>
              <w:rPr>
                <w:rFonts w:ascii="Calibri Light" w:hAnsi="Calibri Light" w:cs="Helvetica"/>
                <w:b/>
                <w:bCs/>
                <w:color w:val="333333"/>
                <w:lang w:val="en"/>
              </w:rPr>
            </w:pPr>
            <w:r w:rsidRPr="002E7FAF">
              <w:rPr>
                <w:rFonts w:ascii="Calibri Light" w:hAnsi="Calibri Light" w:cs="Helvetica"/>
                <w:b/>
                <w:bCs/>
                <w:color w:val="333333"/>
                <w:lang w:val="en"/>
              </w:rPr>
              <w:t>Product Name</w:t>
            </w:r>
          </w:p>
        </w:tc>
        <w:tc>
          <w:tcPr>
            <w:tcW w:w="3192" w:type="dxa"/>
          </w:tcPr>
          <w:p w:rsidR="002E7FAF" w:rsidRPr="002E7FAF" w:rsidRDefault="002E7FAF" w:rsidP="002E7FAF">
            <w:pPr>
              <w:rPr>
                <w:rFonts w:ascii="Calibri Light" w:hAnsi="Calibri Light" w:cs="Helvetica"/>
                <w:b/>
                <w:bCs/>
                <w:color w:val="333333"/>
                <w:lang w:val="en"/>
              </w:rPr>
            </w:pPr>
            <w:r w:rsidRPr="002E7FAF">
              <w:rPr>
                <w:rFonts w:ascii="Calibri Light" w:hAnsi="Calibri Light" w:cs="Helvetica"/>
                <w:b/>
                <w:bCs/>
                <w:color w:val="333333"/>
                <w:lang w:val="en"/>
              </w:rPr>
              <w:t>Lot Number or ID</w:t>
            </w:r>
          </w:p>
        </w:tc>
        <w:tc>
          <w:tcPr>
            <w:tcW w:w="3192" w:type="dxa"/>
          </w:tcPr>
          <w:p w:rsidR="002E7FAF" w:rsidRPr="002E7FAF" w:rsidRDefault="002E7FAF" w:rsidP="002E7FAF">
            <w:pPr>
              <w:rPr>
                <w:rFonts w:ascii="Calibri Light" w:hAnsi="Calibri Light" w:cs="Helvetica"/>
                <w:b/>
                <w:bCs/>
                <w:color w:val="333333"/>
                <w:lang w:val="en"/>
              </w:rPr>
            </w:pPr>
            <w:r w:rsidRPr="002E7FAF">
              <w:rPr>
                <w:rFonts w:ascii="Calibri Light" w:hAnsi="Calibri Light" w:cs="Helvetica"/>
                <w:b/>
                <w:bCs/>
                <w:color w:val="333333"/>
                <w:lang w:val="en"/>
              </w:rPr>
              <w:t>Expiration/Use By Date</w:t>
            </w:r>
          </w:p>
        </w:tc>
      </w:tr>
      <w:tr w:rsidR="002E7FAF" w:rsidTr="002E7FAF">
        <w:tc>
          <w:tcPr>
            <w:tcW w:w="3192" w:type="dxa"/>
          </w:tcPr>
          <w:p w:rsidR="002E7FAF" w:rsidRDefault="002E7FAF" w:rsidP="002E7FAF">
            <w:pPr>
              <w:rPr>
                <w:rFonts w:ascii="Calibri Light" w:hAnsi="Calibri Light" w:cs="Helvetica"/>
                <w:bCs/>
                <w:color w:val="333333"/>
                <w:lang w:val="en"/>
              </w:rPr>
            </w:pPr>
            <w:r w:rsidRPr="002E7FAF">
              <w:rPr>
                <w:rFonts w:ascii="Calibri Light" w:hAnsi="Calibri Light" w:cs="Helvetica"/>
                <w:bCs/>
                <w:color w:val="333333"/>
                <w:lang w:val="en"/>
              </w:rPr>
              <w:t>San Sebastian Vintners Red</w:t>
            </w:r>
          </w:p>
        </w:tc>
        <w:tc>
          <w:tcPr>
            <w:tcW w:w="3192" w:type="dxa"/>
          </w:tcPr>
          <w:p w:rsidR="002E7FAF" w:rsidRDefault="002E7FAF" w:rsidP="002E7FAF">
            <w:pPr>
              <w:rPr>
                <w:rFonts w:ascii="Calibri Light" w:hAnsi="Calibri Light" w:cs="Helvetica"/>
                <w:bCs/>
                <w:color w:val="333333"/>
                <w:lang w:val="en"/>
              </w:rPr>
            </w:pPr>
            <w:r w:rsidRPr="002E7FAF">
              <w:rPr>
                <w:rFonts w:ascii="Calibri Light" w:hAnsi="Calibri Light" w:cs="Helvetica"/>
                <w:bCs/>
                <w:color w:val="333333"/>
                <w:lang w:val="en"/>
              </w:rPr>
              <w:t>022117</w:t>
            </w:r>
          </w:p>
        </w:tc>
        <w:tc>
          <w:tcPr>
            <w:tcW w:w="3192" w:type="dxa"/>
          </w:tcPr>
          <w:p w:rsidR="002E7FAF" w:rsidRDefault="002E7FAF" w:rsidP="002E7FAF">
            <w:pPr>
              <w:rPr>
                <w:rFonts w:ascii="Calibri Light" w:hAnsi="Calibri Light" w:cs="Helvetica"/>
                <w:bCs/>
                <w:color w:val="333333"/>
                <w:lang w:val="en"/>
              </w:rPr>
            </w:pPr>
            <w:r w:rsidRPr="002E7FAF">
              <w:rPr>
                <w:rFonts w:ascii="Calibri Light" w:hAnsi="Calibri Light" w:cs="Helvetica"/>
                <w:bCs/>
                <w:color w:val="333333"/>
                <w:lang w:val="en"/>
              </w:rPr>
              <w:t>2022-01-01</w:t>
            </w:r>
          </w:p>
        </w:tc>
      </w:tr>
    </w:tbl>
    <w:p w:rsidR="002E7FAF" w:rsidRPr="002E7FAF" w:rsidRDefault="002E7FAF" w:rsidP="002E7FAF">
      <w:pPr>
        <w:rPr>
          <w:rFonts w:ascii="Calibri Light" w:hAnsi="Calibri Light" w:cs="Helvetica"/>
          <w:bCs/>
          <w:color w:val="333333"/>
          <w:lang w:val="en"/>
        </w:rPr>
      </w:pPr>
    </w:p>
    <w:p w:rsidR="002E7FAF" w:rsidRDefault="00780249" w:rsidP="00780249">
      <w:pPr>
        <w:rPr>
          <w:rFonts w:ascii="Calibri Light" w:hAnsi="Calibri Light"/>
        </w:rPr>
      </w:pPr>
      <w:r w:rsidRPr="00780249">
        <w:rPr>
          <w:rFonts w:ascii="Calibri Light" w:hAnsi="Calibri Light"/>
        </w:rPr>
        <w:t>For any other questions or concerns</w:t>
      </w:r>
      <w:r w:rsidR="002E7FAF">
        <w:rPr>
          <w:rFonts w:ascii="Calibri Light" w:hAnsi="Calibri Light"/>
        </w:rPr>
        <w:t xml:space="preserve"> regarding the </w:t>
      </w:r>
      <w:r w:rsidR="002E7FAF" w:rsidRPr="002E7FAF">
        <w:rPr>
          <w:rFonts w:ascii="Calibri Light" w:hAnsi="Calibri Light"/>
        </w:rPr>
        <w:t>Seavin, Inc. d/b/a Lakeridge Winery &amp; Vineyards</w:t>
      </w:r>
      <w:r w:rsidR="002E7FAF">
        <w:rPr>
          <w:rFonts w:ascii="Calibri Light" w:hAnsi="Calibri Light"/>
        </w:rPr>
        <w:t xml:space="preserve"> recall</w:t>
      </w:r>
      <w:r w:rsidRPr="002E7FAF">
        <w:rPr>
          <w:rFonts w:ascii="Calibri Light" w:hAnsi="Calibri Light"/>
        </w:rPr>
        <w:t>,</w:t>
      </w:r>
      <w:r w:rsidRPr="00780249">
        <w:rPr>
          <w:rFonts w:ascii="Calibri Light" w:hAnsi="Calibri Light"/>
        </w:rPr>
        <w:t xml:space="preserve"> please call 1-800-476-8463 seven days a week from 9:00 AM – 9:00 PM Eastern Time.</w:t>
      </w:r>
      <w:r>
        <w:rPr>
          <w:rFonts w:ascii="Calibri Light" w:hAnsi="Calibri Light"/>
        </w:rPr>
        <w:t xml:space="preserve">  C</w:t>
      </w:r>
      <w:r w:rsidRPr="00780249">
        <w:rPr>
          <w:rFonts w:ascii="Calibri Light" w:hAnsi="Calibri Light"/>
        </w:rPr>
        <w:t>ompany's Vol</w:t>
      </w:r>
      <w:r>
        <w:rPr>
          <w:rFonts w:ascii="Calibri Light" w:hAnsi="Calibri Light"/>
        </w:rPr>
        <w:t xml:space="preserve">untary Recall Webpage </w:t>
      </w:r>
      <w:hyperlink r:id="rId4" w:history="1">
        <w:r w:rsidRPr="002471B5">
          <w:rPr>
            <w:rStyle w:val="Hyperlink"/>
            <w:rFonts w:ascii="Calibri Light" w:hAnsi="Calibri Light"/>
          </w:rPr>
          <w:t>http://voluntaryrecallinfo.seavin.com</w:t>
        </w:r>
      </w:hyperlink>
      <w:r w:rsidR="002E7FAF">
        <w:rPr>
          <w:rFonts w:ascii="Calibri Light" w:hAnsi="Calibri Light"/>
        </w:rPr>
        <w:t>.</w:t>
      </w:r>
    </w:p>
    <w:p w:rsidR="00780249" w:rsidRPr="002E7FAF" w:rsidRDefault="002E7FAF" w:rsidP="002E7FAF">
      <w:pPr>
        <w:rPr>
          <w:rFonts w:ascii="Calibri Light" w:hAnsi="Calibri Light"/>
        </w:rPr>
      </w:pPr>
      <w:r>
        <w:rPr>
          <w:rFonts w:ascii="Calibri Light" w:hAnsi="Calibri Light"/>
        </w:rPr>
        <w:t xml:space="preserve">For information or question regarding the </w:t>
      </w:r>
      <w:r w:rsidRPr="002E7FAF">
        <w:rPr>
          <w:rFonts w:ascii="Calibri Light" w:hAnsi="Calibri Light"/>
        </w:rPr>
        <w:t>Scheid Vineyards</w:t>
      </w:r>
      <w:r>
        <w:rPr>
          <w:rFonts w:ascii="Calibri Light" w:hAnsi="Calibri Light"/>
        </w:rPr>
        <w:t xml:space="preserve"> </w:t>
      </w:r>
      <w:r w:rsidRPr="002E7FAF">
        <w:rPr>
          <w:rFonts w:ascii="Calibri Light" w:hAnsi="Calibri Light"/>
        </w:rPr>
        <w:t xml:space="preserve">California, Inc. </w:t>
      </w:r>
      <w:r>
        <w:rPr>
          <w:rFonts w:ascii="Calibri Light" w:hAnsi="Calibri Light"/>
        </w:rPr>
        <w:t xml:space="preserve">recall, please call </w:t>
      </w:r>
      <w:r w:rsidRPr="002E7FAF">
        <w:rPr>
          <w:rFonts w:ascii="Calibri Light" w:hAnsi="Calibri Light"/>
        </w:rPr>
        <w:t>Winemaker Shane Green</w:t>
      </w:r>
      <w:r>
        <w:rPr>
          <w:rFonts w:ascii="Calibri Light" w:hAnsi="Calibri Light"/>
        </w:rPr>
        <w:t xml:space="preserve"> </w:t>
      </w:r>
      <w:r w:rsidRPr="002E7FAF">
        <w:rPr>
          <w:rFonts w:ascii="Calibri Light" w:hAnsi="Calibri Light"/>
        </w:rPr>
        <w:t>(831) 970-8746</w:t>
      </w:r>
      <w:r>
        <w:rPr>
          <w:rFonts w:ascii="Calibri Light" w:hAnsi="Calibri Light"/>
        </w:rPr>
        <w:t>.</w:t>
      </w:r>
    </w:p>
    <w:p w:rsidR="0062691F" w:rsidRDefault="00780249">
      <w:pPr>
        <w:rPr>
          <w:rFonts w:ascii="Calibri Light" w:hAnsi="Calibri Light"/>
        </w:rPr>
      </w:pPr>
      <w:r w:rsidRPr="0062691F">
        <w:rPr>
          <w:rFonts w:ascii="Calibri Light" w:hAnsi="Calibri Light"/>
          <w:b/>
        </w:rPr>
        <w:t>Photos/Labeling Information:</w:t>
      </w:r>
      <w:r w:rsidR="00DA389B" w:rsidRPr="0062691F">
        <w:rPr>
          <w:rFonts w:ascii="Calibri Light" w:hAnsi="Calibri Light"/>
        </w:rPr>
        <w:t xml:space="preserve">  </w:t>
      </w:r>
    </w:p>
    <w:p w:rsidR="00780249" w:rsidRDefault="00780249">
      <w:pPr>
        <w:rPr>
          <w:rFonts w:ascii="Calibri Light" w:hAnsi="Calibri Light"/>
        </w:rPr>
      </w:pPr>
      <w:r w:rsidRPr="00780249">
        <w:rPr>
          <w:rFonts w:ascii="Calibri Light" w:hAnsi="Calibri Light"/>
        </w:rPr>
        <w:t>Wine Bottle Date Code Location</w:t>
      </w:r>
    </w:p>
    <w:p w:rsidR="00780249" w:rsidRDefault="00780249">
      <w:pPr>
        <w:rPr>
          <w:rFonts w:ascii="Calibri Light" w:hAnsi="Calibri Light"/>
        </w:rPr>
      </w:pPr>
      <w:r>
        <w:rPr>
          <w:rFonts w:ascii="Calibri Light" w:hAnsi="Calibri Light"/>
          <w:noProof/>
        </w:rPr>
        <w:drawing>
          <wp:inline distT="0" distB="0" distL="0" distR="0">
            <wp:extent cx="5943600" cy="2676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676525"/>
                    </a:xfrm>
                    <a:prstGeom prst="rect">
                      <a:avLst/>
                    </a:prstGeom>
                  </pic:spPr>
                </pic:pic>
              </a:graphicData>
            </a:graphic>
          </wp:inline>
        </w:drawing>
      </w:r>
    </w:p>
    <w:p w:rsidR="00780249" w:rsidRDefault="00780249">
      <w:pPr>
        <w:rPr>
          <w:rFonts w:ascii="Calibri Light" w:hAnsi="Calibri Light"/>
        </w:rPr>
      </w:pPr>
      <w:r w:rsidRPr="00780249">
        <w:rPr>
          <w:rFonts w:ascii="Calibri Light" w:hAnsi="Calibri Light"/>
        </w:rPr>
        <w:t>Due to the nature of the dark bottles the information shown in the photo can be difficult to read. It is very helpful to hold the bottle in very bright light such as direct sun light. The information will be found on the bottom 1” of the bottle and will appear in the exact format that you see in this image.</w:t>
      </w:r>
    </w:p>
    <w:p w:rsidR="002E7FAF" w:rsidRDefault="002E7FAF">
      <w:pPr>
        <w:rPr>
          <w:rFonts w:ascii="Calibri Light" w:hAnsi="Calibri Light"/>
        </w:rPr>
      </w:pPr>
    </w:p>
    <w:p w:rsidR="002E7FAF" w:rsidRDefault="002E7FAF">
      <w:pPr>
        <w:rPr>
          <w:rFonts w:ascii="Calibri Light" w:hAnsi="Calibri Light"/>
        </w:rPr>
      </w:pPr>
    </w:p>
    <w:p w:rsidR="002E7FAF" w:rsidRDefault="002E7FAF">
      <w:pPr>
        <w:rPr>
          <w:rFonts w:ascii="Calibri Light" w:hAnsi="Calibri Light"/>
        </w:rPr>
      </w:pPr>
    </w:p>
    <w:p w:rsidR="0062691F" w:rsidRDefault="0062691F">
      <w:pPr>
        <w:rPr>
          <w:rFonts w:ascii="Calibri Light" w:hAnsi="Calibri Light"/>
        </w:rPr>
      </w:pPr>
    </w:p>
    <w:p w:rsidR="00780249" w:rsidRDefault="00780249">
      <w:pPr>
        <w:rPr>
          <w:rFonts w:ascii="Calibri Light" w:hAnsi="Calibri Light"/>
        </w:rPr>
      </w:pPr>
      <w:r w:rsidRPr="00780249">
        <w:rPr>
          <w:rFonts w:ascii="Calibri Light" w:hAnsi="Calibri Light"/>
        </w:rPr>
        <w:lastRenderedPageBreak/>
        <w:t>Wine Case Date Code Location</w:t>
      </w:r>
    </w:p>
    <w:p w:rsidR="00780249" w:rsidRDefault="00780249">
      <w:pPr>
        <w:rPr>
          <w:rFonts w:ascii="Calibri Light" w:hAnsi="Calibri Light"/>
        </w:rPr>
      </w:pPr>
      <w:r>
        <w:rPr>
          <w:rFonts w:ascii="Calibri Light" w:hAnsi="Calibri Light"/>
          <w:noProof/>
        </w:rPr>
        <w:drawing>
          <wp:inline distT="0" distB="0" distL="0" distR="0">
            <wp:extent cx="5943600" cy="3590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590925"/>
                    </a:xfrm>
                    <a:prstGeom prst="rect">
                      <a:avLst/>
                    </a:prstGeom>
                  </pic:spPr>
                </pic:pic>
              </a:graphicData>
            </a:graphic>
          </wp:inline>
        </w:drawing>
      </w:r>
    </w:p>
    <w:p w:rsidR="00780249" w:rsidRDefault="00780249">
      <w:pPr>
        <w:rPr>
          <w:rFonts w:ascii="Calibri Light" w:hAnsi="Calibri Light"/>
        </w:rPr>
      </w:pPr>
      <w:r w:rsidRPr="00780249">
        <w:rPr>
          <w:rFonts w:ascii="Calibri Light" w:hAnsi="Calibri Light"/>
        </w:rPr>
        <w:t>The code date on the outside of the case is much easier to read and can be found above or below the box label. If the label is no long in place simply look at all four sides of the box and it will appear on one of the sides.</w:t>
      </w:r>
    </w:p>
    <w:p w:rsidR="005C5065" w:rsidRPr="00780249" w:rsidRDefault="005C5065">
      <w:pPr>
        <w:rPr>
          <w:rFonts w:ascii="Calibri Light" w:hAnsi="Calibri Light"/>
        </w:rPr>
      </w:pPr>
      <w:r w:rsidRPr="00F41B2C">
        <w:rPr>
          <w:rFonts w:ascii="Calibri Light" w:hAnsi="Calibri Light"/>
        </w:rPr>
        <w:t>Photos/labels not provided for the Scheid Vineyards California, Inc. recall product (San Sebastian Vintners Red)</w:t>
      </w:r>
      <w:r w:rsidR="00F41B2C">
        <w:rPr>
          <w:rFonts w:ascii="Calibri Light" w:hAnsi="Calibri Light"/>
        </w:rPr>
        <w:t>.</w:t>
      </w:r>
      <w:bookmarkStart w:id="0" w:name="_GoBack"/>
      <w:bookmarkEnd w:id="0"/>
    </w:p>
    <w:sectPr w:rsidR="005C5065" w:rsidRPr="00780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49"/>
    <w:rsid w:val="001D4277"/>
    <w:rsid w:val="0028159E"/>
    <w:rsid w:val="002E7FAF"/>
    <w:rsid w:val="005C5065"/>
    <w:rsid w:val="0062691F"/>
    <w:rsid w:val="00780249"/>
    <w:rsid w:val="00B70B31"/>
    <w:rsid w:val="00D30F02"/>
    <w:rsid w:val="00D328CE"/>
    <w:rsid w:val="00DA389B"/>
    <w:rsid w:val="00E6408B"/>
    <w:rsid w:val="00F36662"/>
    <w:rsid w:val="00F4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A9A9"/>
  <w15:chartTrackingRefBased/>
  <w15:docId w15:val="{6B919CBE-5B10-4924-9504-164DE681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249"/>
    <w:rPr>
      <w:color w:val="0000FF" w:themeColor="hyperlink"/>
      <w:u w:val="single"/>
    </w:rPr>
  </w:style>
  <w:style w:type="table" w:styleId="TableGrid">
    <w:name w:val="Table Grid"/>
    <w:basedOn w:val="TableNormal"/>
    <w:uiPriority w:val="59"/>
    <w:rsid w:val="0028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voluntaryrecallinfo.seav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ED3F4245.dotm</Template>
  <TotalTime>193</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Janas Gray</dc:creator>
  <cp:keywords/>
  <dc:description/>
  <cp:lastModifiedBy>Janas Gray</cp:lastModifiedBy>
  <cp:revision>3</cp:revision>
  <dcterms:created xsi:type="dcterms:W3CDTF">2018-05-29T13:39:00Z</dcterms:created>
  <dcterms:modified xsi:type="dcterms:W3CDTF">2018-05-29T19:32:00Z</dcterms:modified>
</cp:coreProperties>
</file>